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8D1EA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 xml:space="preserve">Parent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B91F4C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B91F4C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B91F4C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B91F4C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B91F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B91F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B91F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B91F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B91F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B91F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B91F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3E1D611A" w14:textId="7EDBDD41" w:rsidR="00E75174" w:rsidRPr="00BB05A3" w:rsidRDefault="00B91F4C" w:rsidP="00843DCE">
      <w:pPr>
        <w:spacing w:line="360" w:lineRule="auto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  <w:hyperlink w:anchor="resource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resources can I buy to support my child’s reading and writing at home?</w:t>
        </w:r>
      </w:hyperlink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1" w:name="find_info"/>
      <w:bookmarkStart w:id="2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1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2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</w:p>
    <w:p w14:paraId="61B17F9C" w14:textId="77777777" w:rsidR="00D90667" w:rsidRPr="008D1EA1" w:rsidRDefault="00B91F4C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B91F4C" w:rsidP="00D90667">
      <w:pPr>
        <w:rPr>
          <w:rFonts w:cs="Arial"/>
          <w:sz w:val="22"/>
          <w:szCs w:val="22"/>
        </w:rPr>
      </w:pPr>
      <w:hyperlink r:id="rId14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B91F4C" w:rsidP="006758B1">
      <w:pPr>
        <w:rPr>
          <w:rFonts w:cs="Arial"/>
          <w:sz w:val="22"/>
          <w:szCs w:val="22"/>
        </w:rPr>
      </w:pPr>
      <w:hyperlink r:id="rId15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3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3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Special friends are a combination of two or three letters representing one sound, e.g. ck, ay, 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 xml:space="preserve">, 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>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</w:t>
      </w:r>
      <w:proofErr w:type="spellStart"/>
      <w:r w:rsidRPr="008D1EA1">
        <w:rPr>
          <w:rFonts w:cs="Arial"/>
          <w:sz w:val="22"/>
          <w:szCs w:val="22"/>
        </w:rPr>
        <w:t>ea</w:t>
      </w:r>
      <w:proofErr w:type="spellEnd"/>
      <w:r w:rsidRPr="008D1EA1">
        <w:rPr>
          <w:rFonts w:cs="Arial"/>
          <w:sz w:val="22"/>
          <w:szCs w:val="22"/>
        </w:rPr>
        <w:t>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proofErr w:type="spellStart"/>
      <w:r w:rsidRPr="008D1EA1">
        <w:rPr>
          <w:rFonts w:cs="Arial"/>
          <w:sz w:val="22"/>
          <w:szCs w:val="22"/>
        </w:rPr>
        <w:t>kn-ee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Put on your c-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</w:t>
      </w:r>
      <w:proofErr w:type="spellStart"/>
      <w:r w:rsidRPr="008D1EA1">
        <w:rPr>
          <w:rFonts w:cs="Arial"/>
          <w:sz w:val="22"/>
          <w:szCs w:val="22"/>
        </w:rPr>
        <w:t>ar</w:t>
      </w:r>
      <w:proofErr w:type="spellEnd"/>
      <w:r w:rsidRPr="008D1EA1">
        <w:rPr>
          <w:rFonts w:cs="Arial"/>
          <w:sz w:val="22"/>
          <w:szCs w:val="22"/>
        </w:rPr>
        <w:t>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4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2"/>
    <w:bookmarkEnd w:id="4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8D1EA1">
        <w:rPr>
          <w:rFonts w:cs="Arial"/>
          <w:sz w:val="22"/>
          <w:szCs w:val="22"/>
          <w:lang w:val="en-US"/>
        </w:rPr>
        <w:t>Practise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5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5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1CC77313" w14:textId="2FDC3CE5" w:rsidR="009878FA" w:rsidRPr="008D1EA1" w:rsidRDefault="009878FA" w:rsidP="00327AF5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i/>
          <w:iCs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Last and past’ Storybook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>:</w:t>
      </w:r>
      <w:r w:rsidR="00D06428" w:rsidRPr="008D1EA1">
        <w:rPr>
          <w:rFonts w:cs="Arial"/>
          <w:sz w:val="22"/>
          <w:szCs w:val="22"/>
        </w:rPr>
        <w:t xml:space="preserve"> contain </w:t>
      </w:r>
      <w:r w:rsidR="00D06428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D06428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D06428" w:rsidRPr="008D1EA1">
        <w:rPr>
          <w:rFonts w:cs="Arial"/>
          <w:sz w:val="22"/>
          <w:szCs w:val="22"/>
        </w:rPr>
        <w:t>the children know</w:t>
      </w:r>
      <w:r w:rsidR="005B48BC" w:rsidRPr="008D1EA1">
        <w:rPr>
          <w:rFonts w:cs="Arial"/>
          <w:sz w:val="22"/>
          <w:szCs w:val="22"/>
        </w:rPr>
        <w:t xml:space="preserve">. </w:t>
      </w:r>
      <w:r w:rsidR="00CC73BE" w:rsidRPr="008D1EA1">
        <w:rPr>
          <w:rFonts w:cs="Arial"/>
          <w:color w:val="000000" w:themeColor="text1"/>
          <w:sz w:val="22"/>
          <w:szCs w:val="22"/>
        </w:rPr>
        <w:t xml:space="preserve">This is the </w:t>
      </w:r>
      <w:r w:rsidR="003E7856" w:rsidRPr="008D1EA1">
        <w:rPr>
          <w:rFonts w:cs="Arial"/>
          <w:color w:val="000000" w:themeColor="text1"/>
          <w:sz w:val="22"/>
          <w:szCs w:val="22"/>
        </w:rPr>
        <w:t>Storybook they have just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at school</w:t>
      </w:r>
      <w:r w:rsidR="003E7856" w:rsidRPr="008D1EA1">
        <w:rPr>
          <w:rFonts w:cs="Arial"/>
          <w:color w:val="000000" w:themeColor="text1"/>
          <w:sz w:val="22"/>
          <w:szCs w:val="22"/>
        </w:rPr>
        <w:t xml:space="preserve"> and maybe some they have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before</w:t>
      </w:r>
      <w:r w:rsidR="003E7856" w:rsidRPr="008D1EA1">
        <w:rPr>
          <w:rFonts w:cs="Arial"/>
          <w:color w:val="000000" w:themeColor="text1"/>
          <w:sz w:val="22"/>
          <w:szCs w:val="22"/>
        </w:rPr>
        <w:t>, for extra practice</w:t>
      </w:r>
      <w:r w:rsidR="005B48BC" w:rsidRPr="008D1EA1">
        <w:rPr>
          <w:rFonts w:cs="Arial"/>
          <w:color w:val="00B050"/>
          <w:sz w:val="22"/>
          <w:szCs w:val="22"/>
        </w:rPr>
        <w:t xml:space="preserve">. </w:t>
      </w:r>
      <w:r w:rsidR="003E7856" w:rsidRPr="008D1EA1">
        <w:rPr>
          <w:rFonts w:cs="Arial"/>
          <w:sz w:val="22"/>
          <w:szCs w:val="22"/>
          <w:lang w:val="en-US"/>
        </w:rPr>
        <w:t>Please don’t worry that books are too easy. C</w:t>
      </w:r>
      <w:r w:rsidRPr="008D1EA1">
        <w:rPr>
          <w:rFonts w:cs="Arial"/>
          <w:sz w:val="22"/>
          <w:szCs w:val="22"/>
          <w:lang w:val="en-US"/>
        </w:rPr>
        <w:t xml:space="preserve">hildren enjoy re-reading stories they know well. Their </w:t>
      </w:r>
      <w:r w:rsidR="00093B08" w:rsidRPr="008D1EA1">
        <w:rPr>
          <w:rFonts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improves on every read.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</w:p>
    <w:p w14:paraId="52626ED9" w14:textId="0FDE755D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</w:p>
    <w:p w14:paraId="41A16280" w14:textId="1A64FB13" w:rsidR="00E37522" w:rsidRPr="008D1EA1" w:rsidRDefault="00E37522" w:rsidP="00E37522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More Storybooks and Non-fiction books: </w:t>
      </w:r>
      <w:r w:rsidR="00943B47" w:rsidRPr="008D1EA1">
        <w:rPr>
          <w:rFonts w:cs="Arial"/>
          <w:sz w:val="22"/>
          <w:szCs w:val="22"/>
        </w:rPr>
        <w:t xml:space="preserve">matched to the </w:t>
      </w:r>
      <w:r w:rsidR="00943B47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943B47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943B47" w:rsidRPr="008D1EA1">
        <w:rPr>
          <w:rFonts w:cs="Arial"/>
          <w:sz w:val="22"/>
          <w:szCs w:val="22"/>
        </w:rPr>
        <w:t xml:space="preserve">your child knows well. 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2FCE1105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 </w:t>
      </w:r>
      <w:r w:rsidR="00781BE5" w:rsidRPr="008D1EA1">
        <w:rPr>
          <w:rFonts w:cs="Arial"/>
          <w:sz w:val="22"/>
          <w:szCs w:val="22"/>
        </w:rPr>
        <w:t>book pages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7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6"/>
    <w:bookmarkEnd w:id="7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lastRenderedPageBreak/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7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8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e.g. time for l-u-n-</w:t>
      </w:r>
      <w:proofErr w:type="spellStart"/>
      <w:r w:rsidR="00040B26" w:rsidRPr="008D1EA1">
        <w:rPr>
          <w:rFonts w:cs="Arial"/>
          <w:sz w:val="22"/>
          <w:szCs w:val="22"/>
        </w:rPr>
        <w:t>ch</w:t>
      </w:r>
      <w:proofErr w:type="spellEnd"/>
      <w:r w:rsidR="00040B26" w:rsidRPr="008D1EA1">
        <w:rPr>
          <w:rFonts w:cs="Arial"/>
          <w:sz w:val="22"/>
          <w:szCs w:val="22"/>
        </w:rPr>
        <w:t xml:space="preserve">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9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8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8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9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9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For </w:t>
      </w:r>
      <w:proofErr w:type="gramStart"/>
      <w:r w:rsidRPr="008D1EA1">
        <w:rPr>
          <w:rFonts w:cs="Arial"/>
          <w:sz w:val="22"/>
          <w:szCs w:val="22"/>
          <w:lang w:val="en-US"/>
        </w:rPr>
        <w:t>example</w:t>
      </w:r>
      <w:proofErr w:type="gramEnd"/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>-</w:t>
      </w:r>
      <w:proofErr w:type="spellStart"/>
      <w:r w:rsidRPr="008D1EA1">
        <w:rPr>
          <w:rFonts w:cs="Arial"/>
          <w:sz w:val="22"/>
          <w:szCs w:val="22"/>
          <w:lang w:val="en-US"/>
        </w:rPr>
        <w:t>i</w:t>
      </w:r>
      <w:proofErr w:type="spellEnd"/>
      <w:r w:rsidRPr="008D1EA1">
        <w:rPr>
          <w:rFonts w:cs="Arial"/>
          <w:sz w:val="22"/>
          <w:szCs w:val="22"/>
          <w:lang w:val="en-US"/>
        </w:rPr>
        <w:t>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lastRenderedPageBreak/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10" w:name="picture_books"/>
      <w:r w:rsidRPr="00BE2639">
        <w:rPr>
          <w:rFonts w:cs="Arial"/>
          <w:b/>
          <w:bCs/>
          <w:sz w:val="28"/>
          <w:szCs w:val="28"/>
        </w:rPr>
        <w:t xml:space="preserve">What do I do with the picture books? </w:t>
      </w:r>
    </w:p>
    <w:bookmarkEnd w:id="10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 xml:space="preserve">for </w:t>
      </w:r>
      <w:proofErr w:type="spellStart"/>
      <w:r w:rsidRPr="008D1EA1">
        <w:rPr>
          <w:rFonts w:cs="Arial"/>
          <w:sz w:val="22"/>
          <w:szCs w:val="22"/>
        </w:rPr>
        <w:t>storytime</w:t>
      </w:r>
      <w:proofErr w:type="spellEnd"/>
      <w:r w:rsidRPr="008D1EA1">
        <w:rPr>
          <w:rFonts w:cs="Arial"/>
          <w:sz w:val="22"/>
          <w:szCs w:val="22"/>
        </w:rPr>
        <w:t>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>ink to other stories and experiences you have shared e.g.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ead </w:t>
      </w:r>
      <w:proofErr w:type="spellStart"/>
      <w:r w:rsidR="001416C0" w:rsidRPr="008D1EA1">
        <w:rPr>
          <w:rFonts w:cs="Arial"/>
          <w:sz w:val="22"/>
          <w:szCs w:val="22"/>
          <w:lang w:val="en-US"/>
        </w:rPr>
        <w:t>favourit</w:t>
      </w:r>
      <w:r w:rsidR="000D3312" w:rsidRPr="008D1EA1">
        <w:rPr>
          <w:rFonts w:cs="Arial"/>
          <w:sz w:val="22"/>
          <w:szCs w:val="22"/>
          <w:lang w:val="en-US"/>
        </w:rPr>
        <w:t>e</w:t>
      </w:r>
      <w:proofErr w:type="spellEnd"/>
      <w:r w:rsidR="000D3312" w:rsidRPr="008D1EA1">
        <w:rPr>
          <w:rFonts w:cs="Arial"/>
          <w:sz w:val="22"/>
          <w:szCs w:val="22"/>
          <w:lang w:val="en-US"/>
        </w:rPr>
        <w:t xml:space="preserve"> stories</w:t>
      </w:r>
      <w:r w:rsidR="001416C0" w:rsidRPr="008D1EA1">
        <w:rPr>
          <w:rFonts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1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1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2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2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3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3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meal times,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e.g.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4" w:name="resources"/>
    </w:p>
    <w:p w14:paraId="67FE1442" w14:textId="28C18865" w:rsidR="00141256" w:rsidRPr="002D7BE5" w:rsidRDefault="00141256" w:rsidP="00141256">
      <w:pPr>
        <w:rPr>
          <w:rFonts w:cs="Arial"/>
          <w:b/>
          <w:bCs/>
          <w:sz w:val="22"/>
          <w:szCs w:val="22"/>
        </w:rPr>
      </w:pPr>
      <w:r w:rsidRPr="002D7BE5">
        <w:rPr>
          <w:rFonts w:cs="Arial"/>
          <w:b/>
          <w:bCs/>
          <w:sz w:val="28"/>
          <w:szCs w:val="28"/>
        </w:rPr>
        <w:lastRenderedPageBreak/>
        <w:t>What resources can I buy to support my child’s reading and writing at home?</w:t>
      </w:r>
    </w:p>
    <w:bookmarkEnd w:id="14"/>
    <w:p w14:paraId="195C0976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7AE3B367" w14:textId="77777777" w:rsidR="00141256" w:rsidRPr="008D1EA1" w:rsidRDefault="00141256" w:rsidP="00141256">
      <w:p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 can purchase the below from Amazon to support your child with blending at home:</w:t>
      </w:r>
    </w:p>
    <w:p w14:paraId="0C6677D3" w14:textId="77777777" w:rsidR="00141256" w:rsidRPr="008D1EA1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Set 1/2/3 flashcards</w:t>
      </w:r>
    </w:p>
    <w:p w14:paraId="520F8170" w14:textId="2C865263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 3-5 – </w:t>
      </w:r>
      <w:r w:rsidR="00F67841" w:rsidRPr="008D1EA1">
        <w:rPr>
          <w:rFonts w:cs="Arial"/>
          <w:sz w:val="22"/>
          <w:szCs w:val="22"/>
          <w:lang w:val="en-US"/>
        </w:rPr>
        <w:t xml:space="preserve">Set 1 </w:t>
      </w:r>
      <w:r w:rsidR="002F2971" w:rsidRPr="008D1EA1">
        <w:rPr>
          <w:rFonts w:cs="Arial"/>
          <w:sz w:val="22"/>
          <w:szCs w:val="22"/>
          <w:lang w:val="en-US"/>
        </w:rPr>
        <w:t>Speed So</w:t>
      </w:r>
      <w:r w:rsidR="00F67841" w:rsidRPr="008D1EA1">
        <w:rPr>
          <w:rFonts w:cs="Arial"/>
          <w:sz w:val="22"/>
          <w:szCs w:val="22"/>
          <w:lang w:val="en-US"/>
        </w:rPr>
        <w:t>unds and blending</w:t>
      </w:r>
    </w:p>
    <w:p w14:paraId="37E590D6" w14:textId="14503F79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 </w:t>
      </w:r>
      <w:r w:rsidR="00F67841" w:rsidRPr="008D1EA1">
        <w:rPr>
          <w:rFonts w:cs="Arial"/>
          <w:sz w:val="22"/>
          <w:szCs w:val="22"/>
          <w:lang w:val="en-US"/>
        </w:rPr>
        <w:t>– Red Ditty books</w:t>
      </w:r>
    </w:p>
    <w:p w14:paraId="6EF5F549" w14:textId="12675B44" w:rsidR="008064EB" w:rsidRPr="008D1EA1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5-7- </w:t>
      </w:r>
      <w:r w:rsidR="00F67841" w:rsidRPr="008D1EA1">
        <w:rPr>
          <w:rFonts w:cs="Arial"/>
          <w:sz w:val="22"/>
          <w:szCs w:val="22"/>
          <w:lang w:val="en-US"/>
        </w:rPr>
        <w:t>Set 2</w:t>
      </w:r>
      <w:r w:rsidR="006A3CDF" w:rsidRPr="008D1EA1">
        <w:rPr>
          <w:rFonts w:cs="Arial"/>
          <w:sz w:val="22"/>
          <w:szCs w:val="22"/>
          <w:lang w:val="en-US"/>
        </w:rPr>
        <w:t xml:space="preserve"> Speed</w:t>
      </w:r>
      <w:r w:rsidR="00F67841" w:rsidRPr="008D1EA1">
        <w:rPr>
          <w:rFonts w:cs="Arial"/>
          <w:sz w:val="22"/>
          <w:szCs w:val="22"/>
          <w:lang w:val="en-US"/>
        </w:rPr>
        <w:t xml:space="preserve"> </w:t>
      </w:r>
      <w:r w:rsidR="006A3CDF" w:rsidRPr="008D1EA1">
        <w:rPr>
          <w:rFonts w:cs="Arial"/>
          <w:sz w:val="22"/>
          <w:szCs w:val="22"/>
          <w:lang w:val="en-US"/>
        </w:rPr>
        <w:t>S</w:t>
      </w:r>
      <w:r w:rsidR="00F67841" w:rsidRPr="008D1EA1">
        <w:rPr>
          <w:rFonts w:cs="Arial"/>
          <w:sz w:val="22"/>
          <w:szCs w:val="22"/>
          <w:lang w:val="en-US"/>
        </w:rPr>
        <w:t>ounds, Green and Purple Storybooks</w:t>
      </w:r>
    </w:p>
    <w:sectPr w:rsidR="008064EB" w:rsidRPr="008D1EA1" w:rsidSect="00B4260B">
      <w:footerReference w:type="even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7893F" w14:textId="1735956F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D25"/>
    <w:rsid w:val="00B82EF0"/>
    <w:rsid w:val="00B91F4C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A68C7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iskin.education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uthmiskin.com/en/par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yperlink" Target="http://www.ruthmiskin.com/en/par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ruthmiskintrainingedu?mc_cid=63bfb74b56&amp;mc_eid=4ec2ad9ce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xfordowl.co.uk/Read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YRFSUJVH7EPP-966163126-1895</_dlc_DocId>
    <_dlc_DocIdUrl xmlns="9a8f53b2-13a3-4793-90e7-10226504b3c4">
      <Url>https://ruthmiskinliteracyltd.sharepoint.com/sites/RuthMiskinTraining/_layouts/15/DocIdRedir.aspx?ID=YRFSUJVH7EPP-966163126-1895</Url>
      <Description>YRFSUJVH7EPP-966163126-1895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B2780-2E38-46F8-B0D8-9ACB8016FE02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eab8b6-c0c4-41d5-9873-d73174f14db4"/>
    <ds:schemaRef ds:uri="9a8f53b2-13a3-4793-90e7-10226504b3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AB4BB3-62DF-4021-89AF-26F99579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C2402-ADF2-4BDE-9CE9-B64BC53710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Clare Jones</cp:lastModifiedBy>
  <cp:revision>2</cp:revision>
  <dcterms:created xsi:type="dcterms:W3CDTF">2022-02-02T09:27:00Z</dcterms:created>
  <dcterms:modified xsi:type="dcterms:W3CDTF">2022-02-02T09:27:00Z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e5746d4b-9342-4c30-b959-3d7727470183</vt:lpwstr>
  </property>
</Properties>
</file>